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95" w:rsidRDefault="00974195" w:rsidP="005E4972">
      <w:pPr>
        <w:pStyle w:val="Heading3"/>
        <w:rPr>
          <w:rFonts w:ascii="Arial" w:hAnsi="Arial" w:cs="Arial"/>
          <w:sz w:val="22"/>
          <w:szCs w:val="22"/>
          <w:u w:val="single"/>
        </w:rPr>
      </w:pPr>
    </w:p>
    <w:p w:rsidR="00A841BE" w:rsidRDefault="00A841BE" w:rsidP="005E4972">
      <w:pPr>
        <w:pStyle w:val="Heading3"/>
        <w:rPr>
          <w:rFonts w:ascii="Arial" w:hAnsi="Arial" w:cs="Arial"/>
          <w:sz w:val="22"/>
          <w:szCs w:val="22"/>
          <w:u w:val="single"/>
        </w:rPr>
      </w:pPr>
    </w:p>
    <w:p w:rsidR="005E4972" w:rsidRDefault="005E4972" w:rsidP="005E4972">
      <w:pPr>
        <w:pStyle w:val="Heading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 PIERRE GALLETTI AWARD</w:t>
      </w:r>
    </w:p>
    <w:p w:rsidR="00974195" w:rsidRPr="00A841BE" w:rsidRDefault="00974195" w:rsidP="005E4972">
      <w:pPr>
        <w:pStyle w:val="Heading3"/>
        <w:rPr>
          <w:rFonts w:ascii="Arial" w:hAnsi="Arial" w:cs="Arial"/>
          <w:sz w:val="22"/>
          <w:szCs w:val="22"/>
          <w:u w:val="single"/>
        </w:rPr>
      </w:pPr>
    </w:p>
    <w:p w:rsidR="00021334" w:rsidRDefault="00D41BE0" w:rsidP="00021334">
      <w:pPr>
        <w:jc w:val="center"/>
        <w:rPr>
          <w:rFonts w:ascii="Georgia" w:hAnsi="Georgia" w:cs="Arial"/>
          <w:i/>
        </w:rPr>
      </w:pPr>
      <w:r w:rsidRPr="00021334">
        <w:rPr>
          <w:rFonts w:ascii="Georgia" w:hAnsi="Georgia" w:cs="Arial"/>
          <w:i/>
        </w:rPr>
        <w:t xml:space="preserve">The Pierre </w:t>
      </w:r>
      <w:proofErr w:type="spellStart"/>
      <w:r w:rsidRPr="00021334">
        <w:rPr>
          <w:rFonts w:ascii="Georgia" w:hAnsi="Georgia" w:cs="Arial"/>
          <w:i/>
        </w:rPr>
        <w:t>Galletti</w:t>
      </w:r>
      <w:proofErr w:type="spellEnd"/>
      <w:r w:rsidRPr="00021334">
        <w:rPr>
          <w:rFonts w:ascii="Georgia" w:hAnsi="Georgia" w:cs="Arial"/>
          <w:i/>
        </w:rPr>
        <w:t xml:space="preserve"> </w:t>
      </w:r>
      <w:r w:rsidR="005E4972" w:rsidRPr="00021334">
        <w:rPr>
          <w:rFonts w:ascii="Georgia" w:hAnsi="Georgia" w:cs="Arial"/>
          <w:i/>
        </w:rPr>
        <w:t xml:space="preserve">Award is </w:t>
      </w:r>
      <w:r w:rsidRPr="00021334">
        <w:rPr>
          <w:rFonts w:ascii="Georgia" w:hAnsi="Georgia" w:cs="Arial"/>
          <w:i/>
        </w:rPr>
        <w:t xml:space="preserve">AIMBE’s highest honor given to an individual.  </w:t>
      </w:r>
    </w:p>
    <w:p w:rsidR="005E4972" w:rsidRPr="00021334" w:rsidRDefault="00D41BE0" w:rsidP="005D404D">
      <w:pPr>
        <w:jc w:val="center"/>
        <w:rPr>
          <w:rFonts w:ascii="Georgia" w:hAnsi="Georgia" w:cs="Arial"/>
          <w:i/>
        </w:rPr>
      </w:pPr>
      <w:r w:rsidRPr="00021334">
        <w:rPr>
          <w:rFonts w:ascii="Georgia" w:hAnsi="Georgia" w:cs="Arial"/>
          <w:i/>
        </w:rPr>
        <w:t xml:space="preserve">This award is </w:t>
      </w:r>
      <w:r w:rsidR="005E4972" w:rsidRPr="00021334">
        <w:rPr>
          <w:rFonts w:ascii="Georgia" w:hAnsi="Georgia" w:cs="Arial"/>
          <w:i/>
        </w:rPr>
        <w:t>presented to an individual in recognition of his/her contributions to public awareness of med</w:t>
      </w:r>
      <w:r w:rsidR="00FC6ABC">
        <w:rPr>
          <w:rFonts w:ascii="Georgia" w:hAnsi="Georgia" w:cs="Arial"/>
          <w:i/>
        </w:rPr>
        <w:t>ical and biological engineering</w:t>
      </w:r>
      <w:r w:rsidR="005E4972" w:rsidRPr="00021334">
        <w:rPr>
          <w:rFonts w:ascii="Georgia" w:hAnsi="Georgia" w:cs="Arial"/>
          <w:i/>
        </w:rPr>
        <w:t xml:space="preserve"> and to the promotion of the national interest in science, engineering</w:t>
      </w:r>
      <w:r w:rsidRPr="00021334">
        <w:rPr>
          <w:rFonts w:ascii="Georgia" w:hAnsi="Georgia" w:cs="Arial"/>
          <w:i/>
        </w:rPr>
        <w:t>,</w:t>
      </w:r>
      <w:r w:rsidR="005E4972" w:rsidRPr="00021334">
        <w:rPr>
          <w:rFonts w:ascii="Georgia" w:hAnsi="Georgia" w:cs="Arial"/>
          <w:i/>
        </w:rPr>
        <w:t xml:space="preserve"> and education. </w:t>
      </w:r>
      <w:r w:rsidRPr="00021334">
        <w:rPr>
          <w:rFonts w:ascii="Georgia" w:hAnsi="Georgia" w:cs="Arial"/>
          <w:i/>
        </w:rPr>
        <w:t xml:space="preserve"> Nominations are solicited from AIMBE’s membership, including all Councils and the College of Fellows. </w:t>
      </w:r>
      <w:r w:rsidR="005E4972" w:rsidRPr="00021334">
        <w:rPr>
          <w:rFonts w:ascii="Georgia" w:hAnsi="Georgia" w:cs="Arial"/>
          <w:i/>
        </w:rPr>
        <w:t>The presentation of the Award is made at the AIMBE Annual Meeting.</w:t>
      </w:r>
    </w:p>
    <w:p w:rsidR="005E4972" w:rsidRPr="00021334" w:rsidRDefault="005E4972" w:rsidP="005E4972">
      <w:pPr>
        <w:ind w:firstLine="720"/>
        <w:rPr>
          <w:rFonts w:ascii="Georgia" w:hAnsi="Georgia" w:cs="Arial"/>
        </w:rPr>
      </w:pPr>
    </w:p>
    <w:p w:rsidR="002273A3" w:rsidRPr="00021334" w:rsidRDefault="002273A3" w:rsidP="00A841BE">
      <w:pPr>
        <w:pStyle w:val="Heading4"/>
        <w:rPr>
          <w:rFonts w:ascii="Georgia" w:hAnsi="Georgia" w:cs="Arial"/>
          <w:sz w:val="24"/>
          <w:szCs w:val="24"/>
        </w:rPr>
      </w:pPr>
    </w:p>
    <w:p w:rsidR="005E4972" w:rsidRPr="00021334" w:rsidRDefault="005E4972" w:rsidP="00A841BE">
      <w:pPr>
        <w:pStyle w:val="Heading4"/>
        <w:rPr>
          <w:rFonts w:ascii="Georgia" w:hAnsi="Georgia" w:cs="Arial"/>
          <w:sz w:val="24"/>
          <w:szCs w:val="24"/>
        </w:rPr>
      </w:pPr>
      <w:r w:rsidRPr="00021334">
        <w:rPr>
          <w:rFonts w:ascii="Georgia" w:hAnsi="Georgia" w:cs="Arial"/>
          <w:sz w:val="24"/>
          <w:szCs w:val="24"/>
        </w:rPr>
        <w:t>Nomination Form</w:t>
      </w:r>
    </w:p>
    <w:p w:rsidR="005E4972" w:rsidRPr="00021334" w:rsidRDefault="005E4972" w:rsidP="005E4972">
      <w:pPr>
        <w:rPr>
          <w:rFonts w:ascii="Georgia" w:hAnsi="Georgia" w:cs="Arial"/>
          <w:b/>
          <w:bCs/>
        </w:rPr>
      </w:pPr>
    </w:p>
    <w:p w:rsidR="005E4972" w:rsidRPr="00021334" w:rsidRDefault="005E4972" w:rsidP="005E4972">
      <w:pPr>
        <w:rPr>
          <w:rFonts w:ascii="Georgia" w:hAnsi="Georgia" w:cs="Arial"/>
          <w:b/>
          <w:bCs/>
        </w:rPr>
      </w:pPr>
      <w:r w:rsidRPr="00021334">
        <w:rPr>
          <w:rFonts w:ascii="Georgia" w:hAnsi="Georgia" w:cs="Arial"/>
          <w:b/>
          <w:bCs/>
        </w:rPr>
        <w:t>NOMINEE</w:t>
      </w:r>
      <w:r w:rsidR="006F0859" w:rsidRPr="00021334">
        <w:rPr>
          <w:rFonts w:ascii="Georgia" w:hAnsi="Georgia" w:cs="Arial"/>
          <w:b/>
          <w:bCs/>
        </w:rPr>
        <w:t xml:space="preserve"> INFORMATION</w:t>
      </w:r>
    </w:p>
    <w:p w:rsidR="005E4972" w:rsidRPr="00021334" w:rsidRDefault="005E4972" w:rsidP="005E4972">
      <w:pPr>
        <w:rPr>
          <w:rFonts w:ascii="Georgia" w:hAnsi="Georgia" w:cs="Arial"/>
        </w:rPr>
      </w:pPr>
    </w:p>
    <w:p w:rsidR="005E4972" w:rsidRPr="00021334" w:rsidRDefault="005E4972" w:rsidP="005E4972">
      <w:pPr>
        <w:rPr>
          <w:rFonts w:ascii="Georgia" w:hAnsi="Georgia" w:cs="Arial"/>
        </w:rPr>
      </w:pPr>
      <w:r w:rsidRPr="00021334">
        <w:rPr>
          <w:rFonts w:ascii="Georgia" w:hAnsi="Georgia" w:cs="Arial"/>
        </w:rPr>
        <w:t xml:space="preserve">Full name:   </w:t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</w:p>
    <w:p w:rsidR="006F0859" w:rsidRPr="00021334" w:rsidRDefault="005E4972" w:rsidP="005E4972">
      <w:pPr>
        <w:rPr>
          <w:rFonts w:ascii="Georgia" w:hAnsi="Georgia" w:cs="Arial"/>
          <w:u w:val="single"/>
        </w:rPr>
      </w:pPr>
      <w:r w:rsidRPr="00021334">
        <w:rPr>
          <w:rFonts w:ascii="Georgia" w:hAnsi="Georgia" w:cs="Arial"/>
        </w:rPr>
        <w:t>Nominee's current position: </w:t>
      </w:r>
      <w:r w:rsidR="00021334">
        <w:rPr>
          <w:rFonts w:ascii="Georgia" w:hAnsi="Georgia" w:cs="Arial"/>
          <w:u w:val="single"/>
        </w:rPr>
        <w:tab/>
      </w:r>
      <w:r w:rsidR="00021334">
        <w:rPr>
          <w:rFonts w:ascii="Georgia" w:hAnsi="Georgia" w:cs="Arial"/>
          <w:u w:val="single"/>
        </w:rPr>
        <w:tab/>
      </w:r>
      <w:r w:rsidR="00021334">
        <w:rPr>
          <w:rFonts w:ascii="Georgia" w:hAnsi="Georgia" w:cs="Arial"/>
          <w:u w:val="single"/>
        </w:rPr>
        <w:tab/>
      </w:r>
      <w:r w:rsidR="00021334">
        <w:rPr>
          <w:rFonts w:ascii="Georgia" w:hAnsi="Georgia" w:cs="Arial"/>
          <w:u w:val="single"/>
        </w:rPr>
        <w:tab/>
      </w:r>
      <w:r w:rsidR="00021334">
        <w:rPr>
          <w:rFonts w:ascii="Georgia" w:hAnsi="Georgia" w:cs="Arial"/>
          <w:u w:val="single"/>
        </w:rPr>
        <w:tab/>
      </w:r>
      <w:r w:rsidR="00021334">
        <w:rPr>
          <w:rFonts w:ascii="Georgia" w:hAnsi="Georgia" w:cs="Arial"/>
          <w:u w:val="single"/>
        </w:rPr>
        <w:tab/>
      </w:r>
      <w:r w:rsidR="00021334">
        <w:rPr>
          <w:rFonts w:ascii="Georgia" w:hAnsi="Georgia" w:cs="Arial"/>
          <w:u w:val="single"/>
        </w:rPr>
        <w:tab/>
      </w:r>
      <w:r w:rsidR="00021334">
        <w:rPr>
          <w:rFonts w:ascii="Georgia" w:hAnsi="Georgia" w:cs="Arial"/>
          <w:u w:val="single"/>
        </w:rPr>
        <w:tab/>
      </w:r>
    </w:p>
    <w:p w:rsidR="006F0859" w:rsidRPr="00021334" w:rsidRDefault="005E4972" w:rsidP="006F0859">
      <w:pPr>
        <w:rPr>
          <w:rFonts w:ascii="Georgia" w:hAnsi="Georgia" w:cs="Arial"/>
          <w:u w:val="single"/>
        </w:rPr>
      </w:pPr>
      <w:r w:rsidRPr="00021334">
        <w:rPr>
          <w:rFonts w:ascii="Georgia" w:hAnsi="Georgia" w:cs="Arial"/>
        </w:rPr>
        <w:t>Nominee's address:</w:t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</w:rPr>
        <w:t xml:space="preserve"> </w:t>
      </w:r>
      <w:r w:rsidR="006F0859" w:rsidRPr="00021334">
        <w:rPr>
          <w:rFonts w:ascii="Georgia" w:hAnsi="Georgia" w:cs="Arial"/>
        </w:rPr>
        <w:t>E-mail Address</w:t>
      </w:r>
      <w:r w:rsidRPr="00021334">
        <w:rPr>
          <w:rFonts w:ascii="Georgia" w:hAnsi="Georgia" w:cs="Arial"/>
        </w:rPr>
        <w:t>: </w:t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</w:p>
    <w:p w:rsidR="006F0859" w:rsidRPr="00021334" w:rsidRDefault="006F0859" w:rsidP="006F0859">
      <w:pPr>
        <w:rPr>
          <w:rFonts w:ascii="Georgia" w:hAnsi="Georgia" w:cs="Arial"/>
        </w:rPr>
      </w:pPr>
      <w:r w:rsidRPr="00021334">
        <w:rPr>
          <w:rFonts w:ascii="Georgia" w:hAnsi="Georgia" w:cs="Arial"/>
        </w:rPr>
        <w:t>Phone: </w:t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</w:rPr>
        <w:t xml:space="preserve"> </w:t>
      </w:r>
    </w:p>
    <w:p w:rsidR="00FC6ABC" w:rsidRDefault="00FC6ABC" w:rsidP="005E4972">
      <w:pPr>
        <w:rPr>
          <w:rFonts w:ascii="Georgia" w:hAnsi="Georgia" w:cs="Arial"/>
          <w:b/>
        </w:rPr>
      </w:pPr>
    </w:p>
    <w:p w:rsidR="00FC6ABC" w:rsidRDefault="00FC6ABC" w:rsidP="005E4972">
      <w:pPr>
        <w:rPr>
          <w:rFonts w:ascii="Georgia" w:hAnsi="Georgia" w:cs="Arial"/>
          <w:b/>
        </w:rPr>
      </w:pPr>
    </w:p>
    <w:p w:rsidR="005E4972" w:rsidRPr="00021334" w:rsidRDefault="005E4972" w:rsidP="005E4972">
      <w:pPr>
        <w:rPr>
          <w:rFonts w:ascii="Georgia" w:hAnsi="Georgia" w:cs="Arial"/>
          <w:b/>
        </w:rPr>
      </w:pPr>
      <w:r w:rsidRPr="00021334">
        <w:rPr>
          <w:rFonts w:ascii="Georgia" w:hAnsi="Georgia" w:cs="Arial"/>
          <w:b/>
        </w:rPr>
        <w:t>NOMINATOR</w:t>
      </w:r>
      <w:r w:rsidR="006F0859" w:rsidRPr="00021334">
        <w:rPr>
          <w:rFonts w:ascii="Georgia" w:hAnsi="Georgia" w:cs="Arial"/>
          <w:b/>
        </w:rPr>
        <w:t xml:space="preserve"> INFORMATION</w:t>
      </w:r>
    </w:p>
    <w:p w:rsidR="005E4972" w:rsidRPr="00021334" w:rsidRDefault="005E4972" w:rsidP="005E4972">
      <w:pPr>
        <w:rPr>
          <w:rFonts w:ascii="Georgia" w:hAnsi="Georgia" w:cs="Arial"/>
        </w:rPr>
      </w:pPr>
    </w:p>
    <w:p w:rsidR="005E4972" w:rsidRPr="00021334" w:rsidRDefault="005E4972" w:rsidP="005E4972">
      <w:pPr>
        <w:rPr>
          <w:rFonts w:ascii="Georgia" w:hAnsi="Georgia" w:cs="Arial"/>
        </w:rPr>
      </w:pPr>
      <w:r w:rsidRPr="00021334">
        <w:rPr>
          <w:rFonts w:ascii="Georgia" w:hAnsi="Georgia" w:cs="Arial"/>
        </w:rPr>
        <w:t xml:space="preserve">Name:   </w:t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</w:p>
    <w:p w:rsidR="005E4972" w:rsidRPr="00021334" w:rsidRDefault="005E4972" w:rsidP="005E4972">
      <w:pPr>
        <w:rPr>
          <w:rFonts w:ascii="Georgia" w:hAnsi="Georgia" w:cs="Arial"/>
          <w:u w:val="single"/>
        </w:rPr>
      </w:pPr>
      <w:r w:rsidRPr="00021334">
        <w:rPr>
          <w:rFonts w:ascii="Georgia" w:hAnsi="Georgia" w:cs="Arial"/>
        </w:rPr>
        <w:t xml:space="preserve">Address: </w:t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</w:p>
    <w:p w:rsidR="006F0859" w:rsidRPr="00021334" w:rsidRDefault="006F0859" w:rsidP="006F0859">
      <w:pPr>
        <w:rPr>
          <w:rFonts w:ascii="Georgia" w:hAnsi="Georgia" w:cs="Arial"/>
          <w:u w:val="single"/>
        </w:rPr>
      </w:pPr>
      <w:r w:rsidRPr="00021334">
        <w:rPr>
          <w:rFonts w:ascii="Georgia" w:hAnsi="Georgia" w:cs="Arial"/>
        </w:rPr>
        <w:t>E-mail Address: </w:t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</w:p>
    <w:p w:rsidR="005E4972" w:rsidRPr="00021334" w:rsidRDefault="006F0859" w:rsidP="006F0859">
      <w:pPr>
        <w:rPr>
          <w:rFonts w:ascii="Georgia" w:hAnsi="Georgia" w:cs="Arial"/>
        </w:rPr>
      </w:pPr>
      <w:r w:rsidRPr="00021334">
        <w:rPr>
          <w:rFonts w:ascii="Georgia" w:hAnsi="Georgia" w:cs="Arial"/>
        </w:rPr>
        <w:t>Phone: </w:t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  <w:r w:rsidRPr="00021334">
        <w:rPr>
          <w:rFonts w:ascii="Georgia" w:hAnsi="Georgia" w:cs="Arial"/>
          <w:u w:val="single"/>
        </w:rPr>
        <w:tab/>
      </w:r>
    </w:p>
    <w:p w:rsidR="002273A3" w:rsidRPr="00021334" w:rsidRDefault="005E4972" w:rsidP="001B217E">
      <w:pPr>
        <w:rPr>
          <w:rFonts w:ascii="Georgia" w:hAnsi="Georgia" w:cs="Arial"/>
        </w:rPr>
      </w:pPr>
      <w:r w:rsidRPr="00021334">
        <w:rPr>
          <w:rFonts w:ascii="Georgia" w:hAnsi="Georgia" w:cs="Arial"/>
        </w:rPr>
        <w:t xml:space="preserve">Date:   </w:t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</w:rPr>
        <w:t> Signature: </w:t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6F0859" w:rsidRPr="00021334">
        <w:rPr>
          <w:rFonts w:ascii="Georgia" w:hAnsi="Georgia" w:cs="Arial"/>
          <w:u w:val="single"/>
        </w:rPr>
        <w:tab/>
      </w:r>
      <w:r w:rsidR="00021334" w:rsidRPr="00021334">
        <w:rPr>
          <w:rFonts w:ascii="Georgia" w:hAnsi="Georgia" w:cs="Arial"/>
          <w:u w:val="single"/>
        </w:rPr>
        <w:tab/>
      </w:r>
    </w:p>
    <w:p w:rsidR="002273A3" w:rsidRPr="00021334" w:rsidRDefault="002273A3" w:rsidP="005E4972">
      <w:pPr>
        <w:pStyle w:val="Heading5"/>
        <w:rPr>
          <w:rFonts w:ascii="Georgia" w:hAnsi="Georgia" w:cs="Arial"/>
          <w:sz w:val="24"/>
          <w:szCs w:val="24"/>
        </w:rPr>
      </w:pPr>
    </w:p>
    <w:p w:rsidR="00974195" w:rsidRPr="00021334" w:rsidRDefault="005E4972" w:rsidP="005E4972">
      <w:pPr>
        <w:pStyle w:val="Heading5"/>
        <w:rPr>
          <w:rFonts w:ascii="Georgia" w:hAnsi="Georgia" w:cs="Arial"/>
          <w:sz w:val="24"/>
          <w:szCs w:val="24"/>
        </w:rPr>
      </w:pPr>
      <w:r w:rsidRPr="00021334">
        <w:rPr>
          <w:rFonts w:ascii="Georgia" w:hAnsi="Georgia" w:cs="Arial"/>
          <w:sz w:val="24"/>
          <w:szCs w:val="24"/>
        </w:rPr>
        <w:br w:type="page"/>
      </w:r>
    </w:p>
    <w:p w:rsidR="002273A3" w:rsidRPr="00021334" w:rsidRDefault="002273A3" w:rsidP="005E4972">
      <w:pPr>
        <w:pStyle w:val="Heading5"/>
        <w:rPr>
          <w:rFonts w:ascii="Georgia" w:hAnsi="Georgia" w:cs="Arial"/>
          <w:sz w:val="24"/>
          <w:szCs w:val="24"/>
        </w:rPr>
      </w:pPr>
    </w:p>
    <w:p w:rsidR="005E4972" w:rsidRPr="00021334" w:rsidRDefault="005E4972" w:rsidP="005E4972">
      <w:pPr>
        <w:pStyle w:val="Heading5"/>
        <w:rPr>
          <w:rFonts w:ascii="Georgia" w:hAnsi="Georgia" w:cs="Arial"/>
          <w:sz w:val="24"/>
          <w:szCs w:val="24"/>
        </w:rPr>
      </w:pPr>
      <w:r w:rsidRPr="00021334">
        <w:rPr>
          <w:rFonts w:ascii="Georgia" w:hAnsi="Georgia" w:cs="Arial"/>
          <w:sz w:val="24"/>
          <w:szCs w:val="24"/>
        </w:rPr>
        <w:t>THE PIERRE GALLETTI AWARD</w:t>
      </w:r>
      <w:r w:rsidR="00553102" w:rsidRPr="00021334">
        <w:rPr>
          <w:rFonts w:ascii="Georgia" w:hAnsi="Georgia" w:cs="Arial"/>
          <w:sz w:val="24"/>
          <w:szCs w:val="24"/>
        </w:rPr>
        <w:t xml:space="preserve"> NOMINATION REQUIREMENTS</w:t>
      </w:r>
    </w:p>
    <w:p w:rsidR="005E4972" w:rsidRPr="00473AA1" w:rsidRDefault="00021334" w:rsidP="00473AA1">
      <w:pPr>
        <w:jc w:val="center"/>
        <w:rPr>
          <w:rFonts w:ascii="Georgia" w:hAnsi="Georgia" w:cs="Arial"/>
        </w:rPr>
      </w:pPr>
      <w:r w:rsidRPr="00473AA1">
        <w:rPr>
          <w:rFonts w:ascii="Georgia" w:hAnsi="Georgia" w:cs="Arial"/>
        </w:rPr>
        <w:t>Please attach</w:t>
      </w:r>
      <w:r w:rsidR="00473AA1">
        <w:rPr>
          <w:rFonts w:ascii="Georgia" w:hAnsi="Georgia" w:cs="Arial"/>
        </w:rPr>
        <w:t xml:space="preserve"> the following supporting documents:</w:t>
      </w:r>
    </w:p>
    <w:p w:rsidR="005E4972" w:rsidRPr="00021334" w:rsidRDefault="005E4972" w:rsidP="005E4972">
      <w:pPr>
        <w:rPr>
          <w:rFonts w:ascii="Georgia" w:hAnsi="Georgia" w:cs="Arial"/>
        </w:rPr>
      </w:pPr>
    </w:p>
    <w:p w:rsidR="005E4972" w:rsidRPr="00FC6ABC" w:rsidRDefault="005E4972" w:rsidP="00FC6ABC">
      <w:pPr>
        <w:numPr>
          <w:ilvl w:val="0"/>
          <w:numId w:val="6"/>
        </w:numPr>
        <w:rPr>
          <w:rFonts w:ascii="Georgia" w:hAnsi="Georgia" w:cs="Arial"/>
          <w:i/>
        </w:rPr>
      </w:pPr>
      <w:r w:rsidRPr="00021334">
        <w:rPr>
          <w:rFonts w:ascii="Georgia" w:hAnsi="Georgia" w:cs="Arial"/>
          <w:b/>
        </w:rPr>
        <w:t>STATEMENT OF NOMINEE'S MOST SIGNIFICANT CONTRIBUTIONS JUSTIFYING THIS RECOGNITION</w:t>
      </w:r>
      <w:r w:rsidR="006F0859" w:rsidRPr="00021334">
        <w:rPr>
          <w:rFonts w:ascii="Georgia" w:hAnsi="Georgia" w:cs="Arial"/>
        </w:rPr>
        <w:t xml:space="preserve"> </w:t>
      </w:r>
      <w:r w:rsidR="00473AA1">
        <w:rPr>
          <w:rFonts w:ascii="Georgia" w:hAnsi="Georgia" w:cs="Arial"/>
        </w:rPr>
        <w:br/>
      </w:r>
      <w:r w:rsidR="002273A3" w:rsidRPr="00473AA1">
        <w:rPr>
          <w:rFonts w:ascii="Georgia" w:hAnsi="Georgia" w:cs="Arial"/>
          <w:i/>
        </w:rPr>
        <w:t xml:space="preserve">Maximum Length : </w:t>
      </w:r>
      <w:r w:rsidR="005D404D">
        <w:rPr>
          <w:rFonts w:ascii="Georgia" w:hAnsi="Georgia" w:cs="Arial"/>
          <w:i/>
        </w:rPr>
        <w:t>one</w:t>
      </w:r>
      <w:r w:rsidR="0045303E">
        <w:rPr>
          <w:rFonts w:ascii="Georgia" w:hAnsi="Georgia" w:cs="Arial"/>
          <w:i/>
        </w:rPr>
        <w:t xml:space="preserve"> p</w:t>
      </w:r>
      <w:r w:rsidR="005D404D">
        <w:rPr>
          <w:rFonts w:ascii="Georgia" w:hAnsi="Georgia" w:cs="Arial"/>
          <w:i/>
        </w:rPr>
        <w:t>age</w:t>
      </w:r>
    </w:p>
    <w:p w:rsidR="006F0859" w:rsidRDefault="006F0859" w:rsidP="005E4972">
      <w:pPr>
        <w:rPr>
          <w:rFonts w:ascii="Georgia" w:hAnsi="Georgia" w:cs="Arial"/>
        </w:rPr>
      </w:pPr>
    </w:p>
    <w:p w:rsidR="00FC6ABC" w:rsidRPr="00FC6ABC" w:rsidRDefault="00FC6ABC" w:rsidP="00FC6ABC">
      <w:pPr>
        <w:pStyle w:val="ListParagraph"/>
        <w:numPr>
          <w:ilvl w:val="0"/>
          <w:numId w:val="6"/>
        </w:numPr>
        <w:rPr>
          <w:rFonts w:ascii="Georgia" w:hAnsi="Georgia" w:cs="Arial"/>
        </w:rPr>
      </w:pPr>
      <w:r w:rsidRPr="0045303E">
        <w:rPr>
          <w:rFonts w:ascii="Georgia" w:hAnsi="Georgia" w:cs="Arial"/>
          <w:b/>
        </w:rPr>
        <w:t>C</w:t>
      </w:r>
      <w:r w:rsidRPr="00FC6ABC">
        <w:rPr>
          <w:rFonts w:ascii="Georgia" w:hAnsi="Georgia" w:cs="Arial"/>
          <w:b/>
        </w:rPr>
        <w:t xml:space="preserve">ITATION </w:t>
      </w:r>
      <w:r w:rsidRPr="00FC6ABC">
        <w:rPr>
          <w:rFonts w:ascii="Georgia" w:hAnsi="Georgia" w:cs="Arial"/>
        </w:rPr>
        <w:t>(25-50 word statement of the nominee's contributions to public awareness of medical and biological engineering, and to the promotion of the national interest in science, engineering and education)</w:t>
      </w:r>
    </w:p>
    <w:p w:rsidR="00FC6ABC" w:rsidRPr="00021334" w:rsidRDefault="00FC6ABC" w:rsidP="005E4972">
      <w:pPr>
        <w:rPr>
          <w:rFonts w:ascii="Georgia" w:hAnsi="Georgia" w:cs="Arial"/>
        </w:rPr>
      </w:pPr>
    </w:p>
    <w:p w:rsidR="00473AA1" w:rsidRPr="00021334" w:rsidRDefault="00473AA1" w:rsidP="00473AA1">
      <w:pPr>
        <w:numPr>
          <w:ilvl w:val="0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  <w:b/>
        </w:rPr>
        <w:t>LETTERS O</w:t>
      </w:r>
      <w:r w:rsidRPr="00021334">
        <w:rPr>
          <w:rFonts w:ascii="Georgia" w:hAnsi="Georgia" w:cs="Arial"/>
          <w:b/>
        </w:rPr>
        <w:t>F SUPPORT</w:t>
      </w:r>
      <w:r w:rsidRPr="00021334">
        <w:rPr>
          <w:rFonts w:ascii="Georgia" w:hAnsi="Georgia" w:cs="Arial"/>
        </w:rPr>
        <w:t xml:space="preserve"> (</w:t>
      </w:r>
      <w:r w:rsidRPr="00021334">
        <w:rPr>
          <w:rFonts w:ascii="Georgia" w:hAnsi="Georgia" w:cs="Arial"/>
          <w:i/>
        </w:rPr>
        <w:t>Maximum of three (3) letters)</w:t>
      </w:r>
    </w:p>
    <w:p w:rsidR="00473AA1" w:rsidRDefault="00473AA1" w:rsidP="00473AA1">
      <w:pPr>
        <w:ind w:left="360"/>
        <w:rPr>
          <w:rFonts w:ascii="Georgia" w:hAnsi="Georgia" w:cs="Arial"/>
        </w:rPr>
      </w:pPr>
      <w:r w:rsidRPr="00021334">
        <w:rPr>
          <w:rFonts w:ascii="Georgia" w:hAnsi="Georgia" w:cs="Arial"/>
        </w:rPr>
        <w:t xml:space="preserve">Letters must accompany nomination material, and should be </w:t>
      </w:r>
      <w:r w:rsidR="005D404D">
        <w:rPr>
          <w:rFonts w:ascii="Georgia" w:hAnsi="Georgia" w:cs="Arial"/>
        </w:rPr>
        <w:t>authored by</w:t>
      </w:r>
      <w:r w:rsidRPr="00021334">
        <w:rPr>
          <w:rFonts w:ascii="Georgia" w:hAnsi="Georgia" w:cs="Arial"/>
        </w:rPr>
        <w:t xml:space="preserve"> current AIMBE Fellows.</w:t>
      </w:r>
      <w:r>
        <w:rPr>
          <w:rFonts w:ascii="Georgia" w:hAnsi="Georgia" w:cs="Arial"/>
        </w:rPr>
        <w:br/>
      </w:r>
    </w:p>
    <w:p w:rsidR="005E4972" w:rsidRPr="00473AA1" w:rsidRDefault="00473AA1" w:rsidP="005E4972">
      <w:pPr>
        <w:numPr>
          <w:ilvl w:val="0"/>
          <w:numId w:val="6"/>
        </w:numPr>
        <w:rPr>
          <w:rFonts w:ascii="Georgia" w:hAnsi="Georgia" w:cs="Arial"/>
        </w:rPr>
      </w:pPr>
      <w:r w:rsidRPr="00473AA1">
        <w:rPr>
          <w:rFonts w:ascii="Georgia" w:hAnsi="Georgia" w:cs="Arial"/>
          <w:b/>
        </w:rPr>
        <w:t xml:space="preserve">CANDIDATE’S CV </w:t>
      </w:r>
      <w:r w:rsidR="00FC6ABC">
        <w:rPr>
          <w:rFonts w:ascii="Georgia" w:hAnsi="Georgia" w:cs="Arial"/>
        </w:rPr>
        <w:t xml:space="preserve">(preferred) or </w:t>
      </w:r>
      <w:r w:rsidR="00FC6ABC" w:rsidRPr="00FC6ABC">
        <w:rPr>
          <w:rFonts w:ascii="Georgia" w:hAnsi="Georgia" w:cs="Arial"/>
          <w:b/>
        </w:rPr>
        <w:t>BIOGRAPHICAL SKETCH</w:t>
      </w:r>
    </w:p>
    <w:p w:rsidR="006F0859" w:rsidRPr="00021334" w:rsidRDefault="006F0859" w:rsidP="005E4972">
      <w:pPr>
        <w:ind w:left="2160" w:hanging="2160"/>
        <w:rPr>
          <w:rFonts w:ascii="Georgia" w:hAnsi="Georgia" w:cs="Arial"/>
          <w:u w:val="single"/>
        </w:rPr>
      </w:pPr>
    </w:p>
    <w:p w:rsidR="002273A3" w:rsidRPr="00021334" w:rsidRDefault="002273A3" w:rsidP="00FC6ABC">
      <w:pPr>
        <w:rPr>
          <w:rFonts w:ascii="Georgia" w:hAnsi="Georgia" w:cs="Arial"/>
          <w:u w:val="single"/>
        </w:rPr>
      </w:pPr>
    </w:p>
    <w:p w:rsidR="006F0859" w:rsidRPr="00021334" w:rsidRDefault="006F0859" w:rsidP="005E4972">
      <w:pPr>
        <w:ind w:left="2160" w:hanging="2160"/>
        <w:rPr>
          <w:rFonts w:ascii="Georgia" w:hAnsi="Georgia" w:cs="Arial"/>
          <w:u w:val="single"/>
        </w:rPr>
      </w:pPr>
    </w:p>
    <w:p w:rsidR="005E4972" w:rsidRPr="00021334" w:rsidRDefault="005E4972" w:rsidP="005E4972">
      <w:pPr>
        <w:ind w:left="2160" w:hanging="2160"/>
        <w:rPr>
          <w:rFonts w:ascii="Georgia" w:hAnsi="Georgia" w:cs="Arial"/>
          <w:b/>
        </w:rPr>
      </w:pPr>
      <w:r w:rsidRPr="00021334">
        <w:rPr>
          <w:rFonts w:ascii="Georgia" w:hAnsi="Georgia" w:cs="Arial"/>
          <w:b/>
          <w:u w:val="single"/>
        </w:rPr>
        <w:t>IMPORTANT</w:t>
      </w:r>
      <w:r w:rsidRPr="00021334">
        <w:rPr>
          <w:rFonts w:ascii="Georgia" w:hAnsi="Georgia" w:cs="Arial"/>
          <w:b/>
        </w:rPr>
        <w:t xml:space="preserve">:              </w:t>
      </w:r>
    </w:p>
    <w:p w:rsidR="005E4972" w:rsidRPr="00021334" w:rsidRDefault="005E4972" w:rsidP="005E4972">
      <w:pPr>
        <w:ind w:left="2160" w:hanging="2160"/>
        <w:rPr>
          <w:rFonts w:ascii="Georgia" w:hAnsi="Georgia" w:cs="Arial"/>
          <w:u w:val="single"/>
        </w:rPr>
      </w:pPr>
    </w:p>
    <w:p w:rsidR="005E4972" w:rsidRPr="00021334" w:rsidRDefault="005E4972" w:rsidP="005E4972">
      <w:pPr>
        <w:rPr>
          <w:rFonts w:ascii="Georgia" w:hAnsi="Georgia" w:cs="Arial"/>
        </w:rPr>
      </w:pPr>
      <w:r w:rsidRPr="00021334">
        <w:rPr>
          <w:rFonts w:ascii="Georgia" w:hAnsi="Georgia" w:cs="Arial"/>
        </w:rPr>
        <w:t xml:space="preserve">Completed Nomination Form and Letters of Support must be submitted as a package, </w:t>
      </w:r>
      <w:r w:rsidRPr="00021334">
        <w:rPr>
          <w:rFonts w:ascii="Georgia" w:hAnsi="Georgia" w:cs="Arial"/>
          <w:u w:val="single"/>
        </w:rPr>
        <w:t xml:space="preserve">postmarked by </w:t>
      </w:r>
      <w:r w:rsidR="005D404D">
        <w:rPr>
          <w:rFonts w:ascii="Georgia" w:hAnsi="Georgia" w:cs="Arial"/>
          <w:u w:val="single"/>
        </w:rPr>
        <w:t>Monday</w:t>
      </w:r>
      <w:r w:rsidRPr="00021334">
        <w:rPr>
          <w:rFonts w:ascii="Georgia" w:hAnsi="Georgia" w:cs="Arial"/>
          <w:u w:val="single"/>
        </w:rPr>
        <w:t xml:space="preserve">, </w:t>
      </w:r>
      <w:r w:rsidR="00FC6ABC">
        <w:rPr>
          <w:rFonts w:ascii="Georgia" w:hAnsi="Georgia" w:cs="Arial"/>
          <w:u w:val="single"/>
        </w:rPr>
        <w:t>January 5</w:t>
      </w:r>
      <w:r w:rsidRPr="00021334">
        <w:rPr>
          <w:rFonts w:ascii="Georgia" w:hAnsi="Georgia" w:cs="Arial"/>
          <w:u w:val="single"/>
        </w:rPr>
        <w:t>, 20</w:t>
      </w:r>
      <w:r w:rsidR="002273A3" w:rsidRPr="00021334">
        <w:rPr>
          <w:rFonts w:ascii="Georgia" w:hAnsi="Georgia" w:cs="Arial"/>
          <w:u w:val="single"/>
        </w:rPr>
        <w:t>1</w:t>
      </w:r>
      <w:r w:rsidR="00FC6ABC">
        <w:rPr>
          <w:rFonts w:ascii="Georgia" w:hAnsi="Georgia" w:cs="Arial"/>
          <w:u w:val="single"/>
        </w:rPr>
        <w:t>5</w:t>
      </w:r>
      <w:r w:rsidRPr="00021334">
        <w:rPr>
          <w:rFonts w:ascii="Georgia" w:hAnsi="Georgia" w:cs="Arial"/>
        </w:rPr>
        <w:t xml:space="preserve"> and mailed to:</w:t>
      </w:r>
    </w:p>
    <w:p w:rsidR="005E4972" w:rsidRPr="00021334" w:rsidRDefault="005E4972" w:rsidP="005E4972">
      <w:pPr>
        <w:ind w:left="4320" w:hanging="2160"/>
        <w:rPr>
          <w:rFonts w:ascii="Georgia" w:hAnsi="Georgia" w:cs="Arial"/>
        </w:rPr>
      </w:pPr>
    </w:p>
    <w:p w:rsidR="005E4972" w:rsidRPr="00021334" w:rsidRDefault="005E4972" w:rsidP="005E4972">
      <w:pPr>
        <w:ind w:left="2160" w:hanging="2160"/>
        <w:rPr>
          <w:rFonts w:ascii="Georgia" w:hAnsi="Georgia" w:cs="Arial"/>
        </w:rPr>
      </w:pPr>
      <w:r w:rsidRPr="00021334">
        <w:rPr>
          <w:rFonts w:ascii="Georgia" w:hAnsi="Georgia" w:cs="Arial"/>
        </w:rPr>
        <w:t xml:space="preserve">Awards Committee – The Pierre </w:t>
      </w:r>
      <w:proofErr w:type="spellStart"/>
      <w:r w:rsidRPr="00021334">
        <w:rPr>
          <w:rFonts w:ascii="Georgia" w:hAnsi="Georgia" w:cs="Arial"/>
        </w:rPr>
        <w:t>Galletti</w:t>
      </w:r>
      <w:proofErr w:type="spellEnd"/>
      <w:r w:rsidRPr="00021334">
        <w:rPr>
          <w:rFonts w:ascii="Georgia" w:hAnsi="Georgia" w:cs="Arial"/>
        </w:rPr>
        <w:t xml:space="preserve"> Award</w:t>
      </w:r>
    </w:p>
    <w:p w:rsidR="005E4972" w:rsidRPr="00021334" w:rsidRDefault="005E4972" w:rsidP="005E4972">
      <w:pPr>
        <w:ind w:left="2160" w:hanging="2160"/>
        <w:rPr>
          <w:rFonts w:ascii="Georgia" w:hAnsi="Georgia" w:cs="Arial"/>
        </w:rPr>
      </w:pPr>
      <w:r w:rsidRPr="00021334">
        <w:rPr>
          <w:rFonts w:ascii="Georgia" w:hAnsi="Georgia" w:cs="Arial"/>
        </w:rPr>
        <w:t>American Institute for Medical and Biological Engineering</w:t>
      </w:r>
    </w:p>
    <w:p w:rsidR="005E4972" w:rsidRPr="00021334" w:rsidRDefault="002273A3" w:rsidP="005E4972">
      <w:pPr>
        <w:ind w:left="2160" w:hanging="2160"/>
        <w:rPr>
          <w:rFonts w:ascii="Georgia" w:hAnsi="Georgia" w:cs="Arial"/>
        </w:rPr>
      </w:pPr>
      <w:r w:rsidRPr="00021334">
        <w:rPr>
          <w:rFonts w:ascii="Georgia" w:hAnsi="Georgia" w:cs="Arial"/>
        </w:rPr>
        <w:t>1701 K Street,</w:t>
      </w:r>
      <w:r w:rsidR="005E4972" w:rsidRPr="00021334">
        <w:rPr>
          <w:rFonts w:ascii="Georgia" w:hAnsi="Georgia" w:cs="Arial"/>
        </w:rPr>
        <w:t xml:space="preserve"> NW,</w:t>
      </w:r>
      <w:r w:rsidRPr="00021334">
        <w:rPr>
          <w:rFonts w:ascii="Georgia" w:hAnsi="Georgia" w:cs="Arial"/>
        </w:rPr>
        <w:t xml:space="preserve"> Suite 510</w:t>
      </w:r>
    </w:p>
    <w:p w:rsidR="005E4972" w:rsidRPr="00021334" w:rsidRDefault="005E4972" w:rsidP="005E4972">
      <w:pPr>
        <w:rPr>
          <w:rFonts w:ascii="Georgia" w:hAnsi="Georgia" w:cs="Arial"/>
        </w:rPr>
      </w:pPr>
      <w:r w:rsidRPr="00021334">
        <w:rPr>
          <w:rFonts w:ascii="Georgia" w:hAnsi="Georgia" w:cs="Arial"/>
        </w:rPr>
        <w:t>Washington, DC  20006</w:t>
      </w:r>
    </w:p>
    <w:p w:rsidR="005E4972" w:rsidRPr="00021334" w:rsidRDefault="005E4972" w:rsidP="005E4972">
      <w:pPr>
        <w:ind w:hanging="748"/>
        <w:jc w:val="both"/>
        <w:rPr>
          <w:rFonts w:ascii="Georgia" w:hAnsi="Georgia"/>
        </w:rPr>
      </w:pPr>
    </w:p>
    <w:p w:rsidR="005E4972" w:rsidRDefault="00553102">
      <w:pPr>
        <w:rPr>
          <w:rFonts w:ascii="Georgia" w:hAnsi="Georgia" w:cs="Arial"/>
          <w:bCs/>
        </w:rPr>
      </w:pPr>
      <w:r w:rsidRPr="00021334">
        <w:rPr>
          <w:rFonts w:ascii="Georgia" w:hAnsi="Georgia" w:cs="Arial"/>
          <w:bCs/>
        </w:rPr>
        <w:t>You may also e-</w:t>
      </w:r>
      <w:r w:rsidR="001B217E">
        <w:rPr>
          <w:rFonts w:ascii="Georgia" w:hAnsi="Georgia" w:cs="Arial"/>
          <w:bCs/>
        </w:rPr>
        <w:t xml:space="preserve">mail the package as a complete </w:t>
      </w:r>
      <w:r w:rsidRPr="00021334">
        <w:rPr>
          <w:rFonts w:ascii="Georgia" w:hAnsi="Georgia" w:cs="Arial"/>
          <w:bCs/>
        </w:rPr>
        <w:t xml:space="preserve">PDF document to </w:t>
      </w:r>
      <w:hyperlink r:id="rId8" w:history="1">
        <w:r w:rsidR="00473AA1" w:rsidRPr="008A316B">
          <w:rPr>
            <w:rStyle w:val="Hyperlink"/>
            <w:rFonts w:ascii="Georgia" w:hAnsi="Georgia" w:cs="Arial"/>
            <w:bCs/>
          </w:rPr>
          <w:t>awards@aimbe.org</w:t>
        </w:r>
      </w:hyperlink>
      <w:r w:rsidR="00473AA1">
        <w:rPr>
          <w:rFonts w:ascii="Georgia" w:hAnsi="Georgia" w:cs="Arial"/>
          <w:bCs/>
        </w:rPr>
        <w:t xml:space="preserve"> </w:t>
      </w:r>
      <w:r w:rsidRPr="00021334">
        <w:rPr>
          <w:rFonts w:ascii="Georgia" w:hAnsi="Georgia" w:cs="Arial"/>
          <w:bCs/>
        </w:rPr>
        <w:t xml:space="preserve">by </w:t>
      </w:r>
      <w:r w:rsidR="00FC6ABC">
        <w:rPr>
          <w:rFonts w:ascii="Georgia" w:hAnsi="Georgia" w:cs="Arial"/>
          <w:bCs/>
        </w:rPr>
        <w:t>midnight, January 5, 2015</w:t>
      </w:r>
      <w:r w:rsidR="00473AA1">
        <w:rPr>
          <w:rFonts w:ascii="Georgia" w:hAnsi="Georgia" w:cs="Arial"/>
          <w:bCs/>
        </w:rPr>
        <w:t>.</w:t>
      </w:r>
    </w:p>
    <w:p w:rsidR="00473AA1" w:rsidRDefault="00473AA1">
      <w:pPr>
        <w:rPr>
          <w:rFonts w:ascii="Georgia" w:hAnsi="Georgia" w:cs="Arial"/>
          <w:bCs/>
        </w:rPr>
      </w:pPr>
    </w:p>
    <w:p w:rsidR="00473AA1" w:rsidRDefault="00473AA1">
      <w:pPr>
        <w:rPr>
          <w:rFonts w:ascii="Georgia" w:hAnsi="Georgia" w:cs="Arial"/>
          <w:bCs/>
        </w:rPr>
      </w:pPr>
    </w:p>
    <w:p w:rsidR="00473AA1" w:rsidRDefault="00473AA1">
      <w:pPr>
        <w:rPr>
          <w:rFonts w:ascii="Georgia" w:hAnsi="Georgia" w:cs="Arial"/>
          <w:bCs/>
        </w:rPr>
      </w:pPr>
    </w:p>
    <w:p w:rsidR="00473AA1" w:rsidRPr="00473AA1" w:rsidRDefault="00473AA1">
      <w:pPr>
        <w:rPr>
          <w:rFonts w:ascii="Georgia" w:hAnsi="Georgia" w:cs="Arial"/>
          <w:b/>
          <w:bCs/>
        </w:rPr>
      </w:pPr>
      <w:r w:rsidRPr="00473AA1">
        <w:rPr>
          <w:rFonts w:ascii="Georgia" w:hAnsi="Georgia" w:cs="Arial"/>
          <w:b/>
          <w:bCs/>
        </w:rPr>
        <w:t xml:space="preserve">Questions: </w:t>
      </w:r>
    </w:p>
    <w:p w:rsidR="00473AA1" w:rsidRDefault="00473AA1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Contact Milan P. Yager, Executive Director at (202-496-9663) or </w:t>
      </w:r>
      <w:hyperlink r:id="rId9" w:history="1">
        <w:r w:rsidRPr="008A316B">
          <w:rPr>
            <w:rStyle w:val="Hyperlink"/>
            <w:rFonts w:ascii="Georgia" w:hAnsi="Georgia" w:cs="Arial"/>
            <w:bCs/>
          </w:rPr>
          <w:t>myager@aimbe.org</w:t>
        </w:r>
      </w:hyperlink>
      <w:r>
        <w:rPr>
          <w:rFonts w:ascii="Georgia" w:hAnsi="Georgia" w:cs="Arial"/>
          <w:bCs/>
        </w:rPr>
        <w:t>.</w:t>
      </w:r>
    </w:p>
    <w:p w:rsidR="00473AA1" w:rsidRPr="00021334" w:rsidRDefault="00473AA1">
      <w:pPr>
        <w:rPr>
          <w:rFonts w:ascii="Georgia" w:hAnsi="Georgia" w:cs="Arial"/>
        </w:rPr>
      </w:pPr>
    </w:p>
    <w:sectPr w:rsidR="00473AA1" w:rsidRPr="00021334" w:rsidSect="00A841BE">
      <w:headerReference w:type="default" r:id="rId10"/>
      <w:footerReference w:type="default" r:id="rId11"/>
      <w:pgSz w:w="12240" w:h="15840"/>
      <w:pgMar w:top="1440" w:right="180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5F" w:rsidRDefault="00E8445F">
      <w:r>
        <w:separator/>
      </w:r>
    </w:p>
  </w:endnote>
  <w:endnote w:type="continuationSeparator" w:id="0">
    <w:p w:rsidR="00E8445F" w:rsidRDefault="00E8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A1" w:rsidRDefault="00DA4FEF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94617B" wp14:editId="696C6C6B">
          <wp:simplePos x="0" y="0"/>
          <wp:positionH relativeFrom="column">
            <wp:posOffset>-1143000</wp:posOffset>
          </wp:positionH>
          <wp:positionV relativeFrom="paragraph">
            <wp:posOffset>-279400</wp:posOffset>
          </wp:positionV>
          <wp:extent cx="7772400" cy="899160"/>
          <wp:effectExtent l="0" t="0" r="0" b="0"/>
          <wp:wrapNone/>
          <wp:docPr id="2" name="Picture 2" descr="AIMBE_BOD_LH_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MBE_BOD_LH_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4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5F" w:rsidRDefault="00E8445F">
      <w:r>
        <w:separator/>
      </w:r>
    </w:p>
  </w:footnote>
  <w:footnote w:type="continuationSeparator" w:id="0">
    <w:p w:rsidR="00E8445F" w:rsidRDefault="00E8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A1" w:rsidRDefault="00DA4FEF" w:rsidP="00A841BE">
    <w:pPr>
      <w:pStyle w:val="Header"/>
      <w:ind w:left="-1080"/>
    </w:pPr>
    <w:r>
      <w:rPr>
        <w:noProof/>
      </w:rPr>
      <w:drawing>
        <wp:inline distT="0" distB="0" distL="0" distR="0" wp14:anchorId="6568EA20" wp14:editId="04EAB0FC">
          <wp:extent cx="6392545" cy="770255"/>
          <wp:effectExtent l="0" t="0" r="825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86DEA"/>
    <w:multiLevelType w:val="hybridMultilevel"/>
    <w:tmpl w:val="7F0C7F36"/>
    <w:lvl w:ilvl="0" w:tplc="E0B8A46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549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793C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6A12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5423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72"/>
    <w:rsid w:val="00021334"/>
    <w:rsid w:val="001B217E"/>
    <w:rsid w:val="002273A3"/>
    <w:rsid w:val="0045303E"/>
    <w:rsid w:val="00473AA1"/>
    <w:rsid w:val="00553102"/>
    <w:rsid w:val="005D404D"/>
    <w:rsid w:val="005E4972"/>
    <w:rsid w:val="006F0859"/>
    <w:rsid w:val="00756649"/>
    <w:rsid w:val="008E48A5"/>
    <w:rsid w:val="00974195"/>
    <w:rsid w:val="00A841BE"/>
    <w:rsid w:val="00B4457A"/>
    <w:rsid w:val="00B534CC"/>
    <w:rsid w:val="00D41BE0"/>
    <w:rsid w:val="00DA4FEF"/>
    <w:rsid w:val="00E8445F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72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649"/>
    <w:rPr>
      <w:sz w:val="24"/>
      <w:szCs w:val="24"/>
    </w:rPr>
  </w:style>
  <w:style w:type="paragraph" w:styleId="Heading3">
    <w:name w:val="heading 3"/>
    <w:basedOn w:val="Normal"/>
    <w:qFormat/>
    <w:rsid w:val="005E4972"/>
    <w:pPr>
      <w:keepNext/>
      <w:ind w:left="720" w:hanging="720"/>
      <w:jc w:val="center"/>
      <w:outlineLvl w:val="2"/>
    </w:pPr>
    <w:rPr>
      <w:rFonts w:ascii="Garamond" w:hAnsi="Garamond"/>
      <w:b/>
      <w:bCs/>
      <w:sz w:val="32"/>
      <w:szCs w:val="32"/>
    </w:rPr>
  </w:style>
  <w:style w:type="paragraph" w:styleId="Heading4">
    <w:name w:val="heading 4"/>
    <w:basedOn w:val="Normal"/>
    <w:qFormat/>
    <w:rsid w:val="005E4972"/>
    <w:pPr>
      <w:keepNext/>
      <w:jc w:val="center"/>
      <w:outlineLvl w:val="3"/>
    </w:pPr>
    <w:rPr>
      <w:rFonts w:ascii="Garamond" w:hAnsi="Garamond"/>
      <w:b/>
      <w:bCs/>
      <w:sz w:val="30"/>
      <w:szCs w:val="30"/>
      <w:u w:val="single"/>
    </w:rPr>
  </w:style>
  <w:style w:type="paragraph" w:styleId="Heading5">
    <w:name w:val="heading 5"/>
    <w:basedOn w:val="Normal"/>
    <w:qFormat/>
    <w:rsid w:val="005E4972"/>
    <w:pPr>
      <w:keepNext/>
      <w:jc w:val="center"/>
      <w:outlineLvl w:val="4"/>
    </w:pPr>
    <w:rPr>
      <w:rFonts w:ascii="Garamond" w:hAnsi="Garamond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4972"/>
    <w:pPr>
      <w:ind w:firstLine="720"/>
      <w:jc w:val="center"/>
    </w:pPr>
    <w:rPr>
      <w:rFonts w:ascii="Garamond" w:hAnsi="Garamond"/>
      <w:b/>
      <w:bCs/>
    </w:rPr>
  </w:style>
  <w:style w:type="paragraph" w:styleId="Header">
    <w:name w:val="header"/>
    <w:basedOn w:val="Normal"/>
    <w:rsid w:val="00974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1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0859"/>
    <w:pPr>
      <w:ind w:left="720"/>
    </w:pPr>
  </w:style>
  <w:style w:type="character" w:styleId="Hyperlink">
    <w:name w:val="Hyperlink"/>
    <w:basedOn w:val="DefaultParagraphFont"/>
    <w:rsid w:val="00553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B2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1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649"/>
    <w:rPr>
      <w:sz w:val="24"/>
      <w:szCs w:val="24"/>
    </w:rPr>
  </w:style>
  <w:style w:type="paragraph" w:styleId="Heading3">
    <w:name w:val="heading 3"/>
    <w:basedOn w:val="Normal"/>
    <w:qFormat/>
    <w:rsid w:val="005E4972"/>
    <w:pPr>
      <w:keepNext/>
      <w:ind w:left="720" w:hanging="720"/>
      <w:jc w:val="center"/>
      <w:outlineLvl w:val="2"/>
    </w:pPr>
    <w:rPr>
      <w:rFonts w:ascii="Garamond" w:hAnsi="Garamond"/>
      <w:b/>
      <w:bCs/>
      <w:sz w:val="32"/>
      <w:szCs w:val="32"/>
    </w:rPr>
  </w:style>
  <w:style w:type="paragraph" w:styleId="Heading4">
    <w:name w:val="heading 4"/>
    <w:basedOn w:val="Normal"/>
    <w:qFormat/>
    <w:rsid w:val="005E4972"/>
    <w:pPr>
      <w:keepNext/>
      <w:jc w:val="center"/>
      <w:outlineLvl w:val="3"/>
    </w:pPr>
    <w:rPr>
      <w:rFonts w:ascii="Garamond" w:hAnsi="Garamond"/>
      <w:b/>
      <w:bCs/>
      <w:sz w:val="30"/>
      <w:szCs w:val="30"/>
      <w:u w:val="single"/>
    </w:rPr>
  </w:style>
  <w:style w:type="paragraph" w:styleId="Heading5">
    <w:name w:val="heading 5"/>
    <w:basedOn w:val="Normal"/>
    <w:qFormat/>
    <w:rsid w:val="005E4972"/>
    <w:pPr>
      <w:keepNext/>
      <w:jc w:val="center"/>
      <w:outlineLvl w:val="4"/>
    </w:pPr>
    <w:rPr>
      <w:rFonts w:ascii="Garamond" w:hAnsi="Garamond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4972"/>
    <w:pPr>
      <w:ind w:firstLine="720"/>
      <w:jc w:val="center"/>
    </w:pPr>
    <w:rPr>
      <w:rFonts w:ascii="Garamond" w:hAnsi="Garamond"/>
      <w:b/>
      <w:bCs/>
    </w:rPr>
  </w:style>
  <w:style w:type="paragraph" w:styleId="Header">
    <w:name w:val="header"/>
    <w:basedOn w:val="Normal"/>
    <w:rsid w:val="00974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1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0859"/>
    <w:pPr>
      <w:ind w:left="720"/>
    </w:pPr>
  </w:style>
  <w:style w:type="character" w:styleId="Hyperlink">
    <w:name w:val="Hyperlink"/>
    <w:basedOn w:val="DefaultParagraphFont"/>
    <w:rsid w:val="00553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B2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1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imb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yager@aimb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Fellows and Members for Constituent Organizations of the American Institute of Medical and Biological Engineering</vt:lpstr>
    </vt:vector>
  </TitlesOfParts>
  <Company>Aimbe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Fellows and Members for Constituent Organizations of the American Institute of Medical and Biological Engineering</dc:title>
  <dc:creator>Taylor Rhodes</dc:creator>
  <cp:lastModifiedBy>Kathy</cp:lastModifiedBy>
  <cp:revision>3</cp:revision>
  <cp:lastPrinted>2012-10-09T13:35:00Z</cp:lastPrinted>
  <dcterms:created xsi:type="dcterms:W3CDTF">2014-03-28T16:50:00Z</dcterms:created>
  <dcterms:modified xsi:type="dcterms:W3CDTF">2014-03-28T17:27:00Z</dcterms:modified>
</cp:coreProperties>
</file>